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33C" w:rsidRPr="003B0A13" w:rsidRDefault="008C183C" w:rsidP="008C183C">
      <w:pPr>
        <w:wordWrap/>
        <w:spacing w:before="100" w:after="0" w:line="240" w:lineRule="auto"/>
        <w:ind w:right="840"/>
        <w:jc w:val="right"/>
        <w:textAlignment w:val="baseline"/>
        <w:rPr>
          <w:rFonts w:ascii="Microsoft JhengHei UI" w:eastAsia="Microsoft JhengHei UI" w:hAnsi="Microsoft JhengHei UI" w:cs="Times New Roman"/>
          <w:color w:val="000000"/>
          <w:kern w:val="0"/>
          <w:szCs w:val="24"/>
          <w:shd w:val="clear" w:color="auto" w:fill="FFFFFF"/>
        </w:rPr>
      </w:pPr>
      <w:r w:rsidRPr="003B0A13">
        <w:rPr>
          <w:rFonts w:ascii="Microsoft JhengHei UI" w:eastAsia="Microsoft JhengHei UI" w:hAnsi="Microsoft JhengHei UI" w:cs="Times New Roman" w:hint="eastAsia"/>
          <w:noProof/>
          <w:color w:val="000000"/>
          <w:kern w:val="0"/>
          <w:szCs w:val="24"/>
          <w:shd w:val="clear" w:color="auto" w:fill="FFFFFF"/>
        </w:rPr>
        <w:drawing>
          <wp:inline distT="0" distB="0" distL="0" distR="0" wp14:anchorId="3B2590F4" wp14:editId="2B36B084">
            <wp:extent cx="4410075" cy="933450"/>
            <wp:effectExtent l="19050" t="0" r="9525" b="0"/>
            <wp:docPr id="1" name="그림 0" descr="20150923_133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923_133801.jpg"/>
                    <pic:cNvPicPr/>
                  </pic:nvPicPr>
                  <pic:blipFill>
                    <a:blip r:embed="rId8" cstate="print"/>
                    <a:stretch>
                      <a:fillRect/>
                    </a:stretch>
                  </pic:blipFill>
                  <pic:spPr>
                    <a:xfrm>
                      <a:off x="0" y="0"/>
                      <a:ext cx="4410075" cy="933450"/>
                    </a:xfrm>
                    <a:prstGeom prst="rect">
                      <a:avLst/>
                    </a:prstGeom>
                  </pic:spPr>
                </pic:pic>
              </a:graphicData>
            </a:graphic>
          </wp:inline>
        </w:drawing>
      </w:r>
    </w:p>
    <w:p w:rsidR="00F37BA7" w:rsidRPr="003B0A13" w:rsidRDefault="000B4014" w:rsidP="006C51BA">
      <w:pPr>
        <w:wordWrap/>
        <w:spacing w:before="100" w:after="0" w:line="240" w:lineRule="auto"/>
        <w:jc w:val="center"/>
        <w:textAlignment w:val="baseline"/>
        <w:rPr>
          <w:rFonts w:ascii="Microsoft JhengHei UI" w:eastAsia="Microsoft JhengHei UI" w:hAnsi="Microsoft JhengHei UI" w:cs="Arial Unicode MS"/>
          <w:color w:val="943634" w:themeColor="accent2" w:themeShade="BF"/>
          <w:kern w:val="0"/>
          <w:sz w:val="16"/>
          <w:szCs w:val="24"/>
        </w:rPr>
      </w:pPr>
      <w:r>
        <w:rPr>
          <w:rFonts w:ascii="Microsoft JhengHei UI" w:eastAsia="Microsoft JhengHei UI" w:hAnsi="Microsoft JhengHei UI" w:cs="Arial Unicode MS"/>
          <w:b/>
          <w:color w:val="943634" w:themeColor="accent2" w:themeShade="BF"/>
          <w:spacing w:val="-4"/>
          <w:kern w:val="0"/>
          <w:sz w:val="28"/>
          <w:szCs w:val="42"/>
        </w:rPr>
        <w:t xml:space="preserve">IBS </w:t>
      </w:r>
      <w:r w:rsidR="006A233C" w:rsidRPr="003B0A13">
        <w:rPr>
          <w:rFonts w:ascii="Microsoft JhengHei UI" w:eastAsia="Microsoft JhengHei UI" w:hAnsi="Microsoft JhengHei UI" w:cs="Arial Unicode MS" w:hint="eastAsia"/>
          <w:b/>
          <w:color w:val="943634" w:themeColor="accent2" w:themeShade="BF"/>
          <w:spacing w:val="-4"/>
          <w:kern w:val="0"/>
          <w:sz w:val="28"/>
          <w:szCs w:val="42"/>
        </w:rPr>
        <w:t>Center for Molecular Spectroscopy and Dynamics</w:t>
      </w:r>
      <w:bookmarkStart w:id="0" w:name="_GoBack"/>
    </w:p>
    <w:tbl>
      <w:tblPr>
        <w:tblpPr w:vertAnchor="text" w:horzAnchor="margin" w:tblpY="276"/>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404"/>
        <w:gridCol w:w="7418"/>
      </w:tblGrid>
      <w:tr w:rsidR="006C51BA" w:rsidRPr="006C51BA" w:rsidTr="00DC034F">
        <w:trPr>
          <w:trHeight w:val="52"/>
        </w:trPr>
        <w:tc>
          <w:tcPr>
            <w:tcW w:w="1404" w:type="dxa"/>
            <w:tcBorders>
              <w:top w:val="nil"/>
              <w:left w:val="nil"/>
              <w:bottom w:val="nil"/>
              <w:right w:val="nil"/>
            </w:tcBorders>
            <w:shd w:val="clear" w:color="auto" w:fill="000000"/>
            <w:tcMar>
              <w:top w:w="28" w:type="dxa"/>
              <w:left w:w="28" w:type="dxa"/>
              <w:bottom w:w="28" w:type="dxa"/>
              <w:right w:w="28" w:type="dxa"/>
            </w:tcMar>
            <w:vAlign w:val="center"/>
            <w:hideMark/>
          </w:tcPr>
          <w:p w:rsidR="006C51BA" w:rsidRPr="006C51BA" w:rsidRDefault="006C51BA" w:rsidP="006C51BA">
            <w:pPr>
              <w:spacing w:after="0" w:line="384" w:lineRule="auto"/>
              <w:textAlignment w:val="baseline"/>
              <w:rPr>
                <w:rFonts w:ascii="굴림" w:eastAsia="굴림" w:hAnsi="굴림" w:cs="굴림"/>
                <w:color w:val="000000"/>
                <w:kern w:val="0"/>
                <w:szCs w:val="20"/>
              </w:rPr>
            </w:pPr>
          </w:p>
        </w:tc>
        <w:tc>
          <w:tcPr>
            <w:tcW w:w="7418" w:type="dxa"/>
            <w:tcBorders>
              <w:top w:val="nil"/>
              <w:left w:val="nil"/>
              <w:bottom w:val="nil"/>
              <w:right w:val="nil"/>
            </w:tcBorders>
            <w:shd w:val="clear" w:color="auto" w:fill="9E0808"/>
            <w:tcMar>
              <w:top w:w="28" w:type="dxa"/>
              <w:left w:w="28" w:type="dxa"/>
              <w:bottom w:w="28" w:type="dxa"/>
              <w:right w:w="28" w:type="dxa"/>
            </w:tcMar>
            <w:vAlign w:val="center"/>
            <w:hideMark/>
          </w:tcPr>
          <w:p w:rsidR="006C51BA" w:rsidRPr="006C51BA" w:rsidRDefault="006C51BA" w:rsidP="006C51BA">
            <w:pPr>
              <w:spacing w:after="0" w:line="384" w:lineRule="auto"/>
              <w:textAlignment w:val="baseline"/>
              <w:rPr>
                <w:rFonts w:ascii="굴림" w:eastAsia="굴림" w:hAnsi="굴림" w:cs="굴림"/>
                <w:color w:val="000000"/>
                <w:kern w:val="0"/>
                <w:szCs w:val="20"/>
              </w:rPr>
            </w:pPr>
          </w:p>
        </w:tc>
      </w:tr>
      <w:tr w:rsidR="006C51BA" w:rsidRPr="006C51BA" w:rsidTr="006C51BA">
        <w:trPr>
          <w:trHeight w:val="936"/>
        </w:trPr>
        <w:tc>
          <w:tcPr>
            <w:tcW w:w="8822" w:type="dxa"/>
            <w:gridSpan w:val="2"/>
            <w:tcBorders>
              <w:top w:val="nil"/>
              <w:left w:val="nil"/>
              <w:bottom w:val="nil"/>
              <w:right w:val="nil"/>
            </w:tcBorders>
            <w:tcMar>
              <w:top w:w="28" w:type="dxa"/>
              <w:left w:w="28" w:type="dxa"/>
              <w:bottom w:w="28" w:type="dxa"/>
              <w:right w:w="28" w:type="dxa"/>
            </w:tcMar>
            <w:vAlign w:val="center"/>
            <w:hideMark/>
          </w:tcPr>
          <w:p w:rsidR="006C51BA" w:rsidRPr="006C51BA" w:rsidRDefault="006C51BA" w:rsidP="006C51BA">
            <w:pPr>
              <w:shd w:val="clear" w:color="auto" w:fill="FFFFFF"/>
              <w:wordWrap/>
              <w:spacing w:after="0" w:line="288" w:lineRule="auto"/>
              <w:jc w:val="center"/>
              <w:textAlignment w:val="baseline"/>
              <w:rPr>
                <w:rFonts w:ascii="굴림" w:eastAsia="굴림" w:hAnsi="굴림" w:cs="굴림"/>
                <w:color w:val="000000"/>
                <w:kern w:val="0"/>
                <w:szCs w:val="20"/>
              </w:rPr>
            </w:pPr>
            <w:r w:rsidRPr="006C51BA">
              <w:rPr>
                <w:rFonts w:ascii="Microsoft JhengHei UI" w:eastAsia="Microsoft JhengHei UI" w:hAnsi="Microsoft JhengHei UI" w:cs="굴림" w:hint="eastAsia"/>
                <w:color w:val="000000"/>
                <w:kern w:val="0"/>
                <w:sz w:val="52"/>
                <w:szCs w:val="52"/>
                <w:shd w:val="clear" w:color="auto" w:fill="FFFFFF"/>
              </w:rPr>
              <w:t>C</w:t>
            </w:r>
            <w:r w:rsidRPr="006C51BA">
              <w:rPr>
                <w:rFonts w:ascii="Microsoft JhengHei UI" w:eastAsia="Microsoft JhengHei UI" w:hAnsi="Microsoft JhengHei UI" w:cs="굴림" w:hint="eastAsia"/>
                <w:color w:val="000000"/>
                <w:spacing w:val="-2"/>
                <w:kern w:val="0"/>
                <w:sz w:val="40"/>
                <w:szCs w:val="40"/>
                <w:shd w:val="clear" w:color="auto" w:fill="FFFFFF"/>
              </w:rPr>
              <w:t>OLLOQUIUM</w:t>
            </w:r>
          </w:p>
        </w:tc>
      </w:tr>
      <w:tr w:rsidR="006C51BA" w:rsidRPr="006C51BA" w:rsidTr="00DC034F">
        <w:trPr>
          <w:trHeight w:val="52"/>
        </w:trPr>
        <w:tc>
          <w:tcPr>
            <w:tcW w:w="1404" w:type="dxa"/>
            <w:tcBorders>
              <w:top w:val="nil"/>
              <w:left w:val="nil"/>
              <w:bottom w:val="nil"/>
              <w:right w:val="nil"/>
            </w:tcBorders>
            <w:shd w:val="clear" w:color="auto" w:fill="000000"/>
            <w:tcMar>
              <w:top w:w="28" w:type="dxa"/>
              <w:left w:w="28" w:type="dxa"/>
              <w:bottom w:w="28" w:type="dxa"/>
              <w:right w:w="28" w:type="dxa"/>
            </w:tcMar>
            <w:vAlign w:val="center"/>
            <w:hideMark/>
          </w:tcPr>
          <w:p w:rsidR="006C51BA" w:rsidRPr="006C51BA" w:rsidRDefault="006C51BA" w:rsidP="006C51BA">
            <w:pPr>
              <w:spacing w:after="0" w:line="384" w:lineRule="auto"/>
              <w:textAlignment w:val="baseline"/>
              <w:rPr>
                <w:rFonts w:ascii="굴림" w:eastAsia="굴림" w:hAnsi="굴림" w:cs="굴림"/>
                <w:color w:val="000000"/>
                <w:kern w:val="0"/>
                <w:szCs w:val="20"/>
              </w:rPr>
            </w:pPr>
          </w:p>
        </w:tc>
        <w:tc>
          <w:tcPr>
            <w:tcW w:w="7418" w:type="dxa"/>
            <w:tcBorders>
              <w:top w:val="nil"/>
              <w:left w:val="nil"/>
              <w:bottom w:val="nil"/>
              <w:right w:val="nil"/>
            </w:tcBorders>
            <w:shd w:val="clear" w:color="auto" w:fill="7F7F7F"/>
            <w:tcMar>
              <w:top w:w="28" w:type="dxa"/>
              <w:left w:w="28" w:type="dxa"/>
              <w:bottom w:w="28" w:type="dxa"/>
              <w:right w:w="28" w:type="dxa"/>
            </w:tcMar>
            <w:vAlign w:val="center"/>
            <w:hideMark/>
          </w:tcPr>
          <w:p w:rsidR="006C51BA" w:rsidRPr="006C51BA" w:rsidRDefault="006C51BA" w:rsidP="006C51BA">
            <w:pPr>
              <w:spacing w:after="0" w:line="384" w:lineRule="auto"/>
              <w:textAlignment w:val="baseline"/>
              <w:rPr>
                <w:rFonts w:ascii="굴림" w:eastAsia="굴림" w:hAnsi="굴림" w:cs="굴림"/>
                <w:color w:val="000000"/>
                <w:kern w:val="0"/>
                <w:szCs w:val="20"/>
              </w:rPr>
            </w:pPr>
          </w:p>
        </w:tc>
      </w:tr>
    </w:tbl>
    <w:p w:rsidR="003D02A2" w:rsidRPr="003B0A13" w:rsidRDefault="003D02A2" w:rsidP="00E1750B">
      <w:pPr>
        <w:spacing w:line="432" w:lineRule="auto"/>
        <w:textAlignment w:val="baseline"/>
        <w:rPr>
          <w:rFonts w:ascii="Microsoft JhengHei UI" w:eastAsia="Microsoft JhengHei UI" w:hAnsi="Microsoft JhengHei UI" w:cs="Arial Unicode MS"/>
          <w:color w:val="000000"/>
          <w:kern w:val="0"/>
          <w:sz w:val="14"/>
          <w:szCs w:val="20"/>
        </w:rPr>
      </w:pPr>
    </w:p>
    <w:bookmarkEnd w:id="0"/>
    <w:p w:rsidR="00322314" w:rsidRPr="00852089" w:rsidRDefault="003D02A2" w:rsidP="00852089">
      <w:pPr>
        <w:pStyle w:val="a4"/>
        <w:numPr>
          <w:ilvl w:val="0"/>
          <w:numId w:val="16"/>
        </w:numPr>
        <w:spacing w:line="240" w:lineRule="auto"/>
        <w:ind w:leftChars="0"/>
        <w:rPr>
          <w:rFonts w:ascii="Microsoft JhengHei UI" w:eastAsia="Microsoft JhengHei UI" w:hAnsi="Microsoft JhengHei UI" w:cs="Arial Unicode MS"/>
          <w:b/>
          <w:sz w:val="22"/>
        </w:rPr>
      </w:pPr>
      <w:r w:rsidRPr="00852089">
        <w:rPr>
          <w:rFonts w:ascii="Microsoft JhengHei UI" w:eastAsia="Microsoft JhengHei UI" w:hAnsi="Microsoft JhengHei UI" w:cs="Arial Unicode MS" w:hint="eastAsia"/>
          <w:b/>
          <w:sz w:val="22"/>
        </w:rPr>
        <w:t>SPEAKER</w:t>
      </w:r>
    </w:p>
    <w:p w:rsidR="00601F7B" w:rsidRPr="0070723D" w:rsidRDefault="00064892" w:rsidP="0070723D">
      <w:pPr>
        <w:pStyle w:val="a4"/>
        <w:spacing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b/>
          <w:sz w:val="22"/>
          <w:szCs w:val="28"/>
        </w:rPr>
        <w:t xml:space="preserve">Dr. </w:t>
      </w:r>
      <w:r w:rsidR="00E739E7">
        <w:rPr>
          <w:rFonts w:ascii="Microsoft JhengHei UI" w:eastAsia="Microsoft JhengHei UI" w:hAnsi="Microsoft JhengHei UI" w:cs="Arial Unicode MS"/>
          <w:b/>
          <w:sz w:val="22"/>
          <w:szCs w:val="28"/>
        </w:rPr>
        <w:t>Jean K. Chung</w:t>
      </w:r>
      <w:r w:rsidR="00FD6E5B" w:rsidRPr="00FD6E5B">
        <w:rPr>
          <w:rFonts w:ascii="Microsoft JhengHei UI" w:eastAsia="Microsoft JhengHei UI" w:hAnsi="Microsoft JhengHei UI" w:cs="Arial Unicode MS"/>
          <w:b/>
          <w:sz w:val="22"/>
          <w:szCs w:val="28"/>
        </w:rPr>
        <w:t xml:space="preserve"> </w:t>
      </w:r>
      <w:r w:rsidR="0070723D">
        <w:rPr>
          <w:rFonts w:ascii="Microsoft JhengHei UI" w:eastAsia="Microsoft JhengHei UI" w:hAnsi="Microsoft JhengHei UI" w:cs="Arial Unicode MS"/>
          <w:b/>
          <w:sz w:val="22"/>
          <w:szCs w:val="28"/>
        </w:rPr>
        <w:t>(</w:t>
      </w:r>
      <w:r w:rsidR="009B7A64">
        <w:rPr>
          <w:rFonts w:ascii="Microsoft JhengHei UI" w:eastAsia="Microsoft JhengHei UI" w:hAnsi="Microsoft JhengHei UI" w:cs="Arial Unicode MS"/>
          <w:b/>
          <w:sz w:val="22"/>
          <w:szCs w:val="28"/>
        </w:rPr>
        <w:t>UC Berkeley</w:t>
      </w:r>
      <w:r w:rsidR="0070723D">
        <w:rPr>
          <w:rFonts w:ascii="Microsoft JhengHei UI" w:eastAsia="Microsoft JhengHei UI" w:hAnsi="Microsoft JhengHei UI" w:cs="Arial Unicode MS"/>
          <w:b/>
          <w:sz w:val="22"/>
          <w:szCs w:val="28"/>
        </w:rPr>
        <w:t>)</w:t>
      </w:r>
    </w:p>
    <w:p w:rsidR="009A4679" w:rsidRDefault="003D02A2" w:rsidP="00852089">
      <w:pPr>
        <w:pStyle w:val="a4"/>
        <w:numPr>
          <w:ilvl w:val="0"/>
          <w:numId w:val="15"/>
        </w:numPr>
        <w:spacing w:line="240" w:lineRule="auto"/>
        <w:ind w:leftChars="0"/>
        <w:rPr>
          <w:rFonts w:ascii="Microsoft JhengHei UI" w:eastAsia="Microsoft JhengHei UI" w:hAnsi="Microsoft JhengHei UI" w:cs="Arial Unicode MS"/>
          <w:b/>
          <w:sz w:val="22"/>
        </w:rPr>
      </w:pPr>
      <w:r w:rsidRPr="00852089">
        <w:rPr>
          <w:rFonts w:ascii="Microsoft JhengHei UI" w:eastAsia="Microsoft JhengHei UI" w:hAnsi="Microsoft JhengHei UI" w:cs="Arial Unicode MS" w:hint="eastAsia"/>
          <w:b/>
          <w:sz w:val="22"/>
        </w:rPr>
        <w:t>TITLE</w:t>
      </w:r>
    </w:p>
    <w:p w:rsidR="00E739E7" w:rsidRPr="00852089" w:rsidRDefault="00E739E7" w:rsidP="00E739E7">
      <w:pPr>
        <w:pStyle w:val="a4"/>
        <w:spacing w:line="240" w:lineRule="auto"/>
        <w:ind w:leftChars="0" w:left="760"/>
        <w:rPr>
          <w:rFonts w:ascii="Microsoft JhengHei UI" w:eastAsia="Microsoft JhengHei UI" w:hAnsi="Microsoft JhengHei UI" w:cs="Arial Unicode MS"/>
          <w:b/>
          <w:sz w:val="22"/>
        </w:rPr>
      </w:pPr>
      <w:r w:rsidRPr="00E739E7">
        <w:rPr>
          <w:rFonts w:ascii="Microsoft JhengHei UI" w:eastAsia="Microsoft JhengHei UI" w:hAnsi="Microsoft JhengHei UI" w:cs="Arial Unicode MS"/>
          <w:b/>
          <w:sz w:val="22"/>
        </w:rPr>
        <w:t>Signaling reactions on reconstituted membrane surfaces</w:t>
      </w:r>
    </w:p>
    <w:p w:rsidR="003D02A2" w:rsidRPr="00852089" w:rsidRDefault="003D02A2" w:rsidP="00852089">
      <w:pPr>
        <w:pStyle w:val="a4"/>
        <w:numPr>
          <w:ilvl w:val="0"/>
          <w:numId w:val="14"/>
        </w:numPr>
        <w:spacing w:line="240" w:lineRule="auto"/>
        <w:ind w:leftChars="0"/>
        <w:rPr>
          <w:rFonts w:ascii="Microsoft JhengHei UI" w:eastAsia="Microsoft JhengHei UI" w:hAnsi="Microsoft JhengHei UI" w:cs="Arial Unicode MS"/>
          <w:b/>
          <w:sz w:val="22"/>
        </w:rPr>
      </w:pPr>
      <w:r w:rsidRPr="00852089">
        <w:rPr>
          <w:rFonts w:ascii="Microsoft JhengHei UI" w:eastAsia="Microsoft JhengHei UI" w:hAnsi="Microsoft JhengHei UI" w:cs="Arial Unicode MS" w:hint="eastAsia"/>
          <w:b/>
          <w:sz w:val="22"/>
        </w:rPr>
        <w:t>ABSTRACT</w:t>
      </w:r>
    </w:p>
    <w:p w:rsidR="00601F7B" w:rsidRDefault="00E739E7" w:rsidP="00601F7B">
      <w:pPr>
        <w:pStyle w:val="a7"/>
        <w:ind w:leftChars="250" w:left="500"/>
        <w:jc w:val="both"/>
        <w:rPr>
          <w:rFonts w:ascii="Microsoft JhengHei UI" w:eastAsiaTheme="minorEastAsia" w:hAnsi="Microsoft JhengHei UI" w:cs="Arial Unicode MS"/>
          <w:color w:val="333333"/>
          <w:sz w:val="18"/>
          <w:szCs w:val="22"/>
        </w:rPr>
      </w:pPr>
      <w:r w:rsidRPr="00E739E7">
        <w:rPr>
          <w:rFonts w:ascii="Microsoft JhengHei UI" w:eastAsiaTheme="minorEastAsia" w:hAnsi="Microsoft JhengHei UI" w:cs="Arial Unicode MS"/>
          <w:color w:val="333333"/>
          <w:sz w:val="18"/>
          <w:szCs w:val="22"/>
        </w:rPr>
        <w:t>The carefully coordinated control of signaling molecules’ spatiotemporal organization on the cellular membrane is an important aspect of the cell’s decision-making in response to environmental cues. Yet, the behavior of proteins localized to the membrane—such as clustering, phase separation, and network formation—is still only vaguely understood. In the in vitro reconstitution approach, purified signaling components are introduced to synthetic lipid bilayers, and the reaction network of the minimal set of key components are reconstructed. Quantitative studies using this system for different types of protein-membrane interactions in cellular signal transduction will be discussed: (1) lipid anchor-modified small GTPase, (2) nonreceptor tyrosine kinase that localizes to the plasma membrane via the lipid-targeting domain, and (3) the global phase separation behavior of the membrane upon the formation of macroscopic protein assemblies through multivalent protein-protein interactions.</w:t>
      </w:r>
    </w:p>
    <w:p w:rsidR="00E739E7" w:rsidRPr="00064892" w:rsidRDefault="00E739E7" w:rsidP="00601F7B">
      <w:pPr>
        <w:pStyle w:val="a7"/>
        <w:ind w:leftChars="250" w:left="500"/>
        <w:jc w:val="both"/>
        <w:rPr>
          <w:rFonts w:ascii="Microsoft JhengHei UI" w:eastAsiaTheme="minorEastAsia" w:hAnsi="Microsoft JhengHei UI" w:cs="Arial Unicode MS"/>
          <w:color w:val="333333"/>
          <w:sz w:val="18"/>
          <w:szCs w:val="22"/>
        </w:rPr>
      </w:pPr>
    </w:p>
    <w:p w:rsidR="003D02A2" w:rsidRPr="00852089" w:rsidRDefault="003D02A2" w:rsidP="00852089">
      <w:pPr>
        <w:pStyle w:val="a4"/>
        <w:numPr>
          <w:ilvl w:val="0"/>
          <w:numId w:val="14"/>
        </w:numPr>
        <w:spacing w:line="240" w:lineRule="auto"/>
        <w:ind w:leftChars="0"/>
        <w:rPr>
          <w:rFonts w:ascii="Microsoft JhengHei UI" w:eastAsia="Microsoft JhengHei UI" w:hAnsi="Microsoft JhengHei UI" w:cs="Arial Unicode MS"/>
          <w:b/>
          <w:sz w:val="22"/>
        </w:rPr>
      </w:pPr>
      <w:r w:rsidRPr="00852089">
        <w:rPr>
          <w:rFonts w:ascii="Microsoft JhengHei UI" w:eastAsia="Microsoft JhengHei UI" w:hAnsi="Microsoft JhengHei UI" w:cs="Arial Unicode MS" w:hint="eastAsia"/>
          <w:b/>
          <w:sz w:val="22"/>
        </w:rPr>
        <w:t>DATE AND VENUE</w:t>
      </w:r>
    </w:p>
    <w:p w:rsidR="00E624D1" w:rsidRPr="003B0A13" w:rsidRDefault="00FD6E5B" w:rsidP="00064892">
      <w:pPr>
        <w:pStyle w:val="a4"/>
        <w:spacing w:after="0"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hint="eastAsia"/>
          <w:b/>
          <w:sz w:val="22"/>
          <w:szCs w:val="28"/>
        </w:rPr>
        <w:t>Apr. 2</w:t>
      </w:r>
      <w:r w:rsidR="009052F0">
        <w:rPr>
          <w:rFonts w:ascii="Microsoft JhengHei UI" w:eastAsia="Microsoft JhengHei UI" w:hAnsi="Microsoft JhengHei UI" w:cs="Arial Unicode MS"/>
          <w:b/>
          <w:sz w:val="22"/>
          <w:szCs w:val="28"/>
        </w:rPr>
        <w:t>9</w:t>
      </w:r>
      <w:r w:rsidR="008C183C"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2016</w:t>
      </w:r>
      <w:r w:rsidR="008C183C" w:rsidRPr="003B0A13">
        <w:rPr>
          <w:rFonts w:ascii="Microsoft JhengHei UI" w:eastAsia="Microsoft JhengHei UI" w:hAnsi="Microsoft JhengHei UI" w:cs="Arial Unicode MS" w:hint="eastAsia"/>
          <w:b/>
          <w:sz w:val="22"/>
          <w:szCs w:val="28"/>
        </w:rPr>
        <w:t xml:space="preserve"> (</w:t>
      </w:r>
      <w:r w:rsidR="009052F0">
        <w:rPr>
          <w:rFonts w:ascii="Microsoft JhengHei UI" w:eastAsia="Microsoft JhengHei UI" w:hAnsi="Microsoft JhengHei UI" w:cs="Arial Unicode MS"/>
          <w:b/>
          <w:sz w:val="22"/>
          <w:szCs w:val="28"/>
        </w:rPr>
        <w:t>1</w:t>
      </w:r>
      <w:r w:rsidR="006A233C" w:rsidRPr="003B0A13">
        <w:rPr>
          <w:rFonts w:ascii="Microsoft JhengHei UI" w:eastAsia="Microsoft JhengHei UI" w:hAnsi="Microsoft JhengHei UI" w:cs="Arial Unicode MS" w:hint="eastAsia"/>
          <w:b/>
          <w:sz w:val="22"/>
          <w:szCs w:val="28"/>
        </w:rPr>
        <w:t>:00</w:t>
      </w:r>
      <w:r w:rsidR="009052F0">
        <w:rPr>
          <w:rFonts w:ascii="Microsoft JhengHei UI" w:eastAsia="Microsoft JhengHei UI" w:hAnsi="Microsoft JhengHei UI" w:cs="Arial Unicode MS" w:hint="eastAsia"/>
          <w:b/>
          <w:sz w:val="22"/>
          <w:szCs w:val="28"/>
        </w:rPr>
        <w:t>-2</w:t>
      </w:r>
      <w:r>
        <w:rPr>
          <w:rFonts w:ascii="Microsoft JhengHei UI" w:eastAsia="Microsoft JhengHei UI" w:hAnsi="Microsoft JhengHei UI" w:cs="Arial Unicode MS" w:hint="eastAsia"/>
          <w:b/>
          <w:sz w:val="22"/>
          <w:szCs w:val="28"/>
        </w:rPr>
        <w:t>:</w:t>
      </w:r>
      <w:r w:rsidR="008C183C" w:rsidRPr="003B0A13">
        <w:rPr>
          <w:rFonts w:ascii="Microsoft JhengHei UI" w:eastAsia="Microsoft JhengHei UI" w:hAnsi="Microsoft JhengHei UI" w:cs="Arial Unicode MS" w:hint="eastAsia"/>
          <w:b/>
          <w:sz w:val="22"/>
          <w:szCs w:val="28"/>
        </w:rPr>
        <w:t>00 p.m.)</w:t>
      </w:r>
      <w:r w:rsidR="006A233C" w:rsidRPr="003B0A13">
        <w:rPr>
          <w:rFonts w:ascii="Microsoft JhengHei UI" w:eastAsia="Microsoft JhengHei UI" w:hAnsi="Microsoft JhengHei UI" w:cs="Arial Unicode MS" w:hint="eastAsia"/>
          <w:b/>
          <w:sz w:val="22"/>
          <w:szCs w:val="28"/>
        </w:rPr>
        <w:t xml:space="preserve"> </w:t>
      </w:r>
    </w:p>
    <w:p w:rsidR="003D02A2" w:rsidRPr="003B0A13" w:rsidRDefault="00DC6E68" w:rsidP="00064892">
      <w:pPr>
        <w:pStyle w:val="a4"/>
        <w:spacing w:after="0" w:line="240" w:lineRule="auto"/>
        <w:ind w:leftChars="0"/>
        <w:rPr>
          <w:rFonts w:ascii="Microsoft JhengHei UI" w:eastAsia="Microsoft JhengHei UI" w:hAnsi="Microsoft JhengHei UI" w:cs="Arial Unicode MS"/>
          <w:b/>
          <w:sz w:val="22"/>
          <w:szCs w:val="28"/>
        </w:rPr>
      </w:pPr>
      <w:r w:rsidRPr="003B0A13">
        <w:rPr>
          <w:rFonts w:ascii="Microsoft JhengHei UI" w:eastAsia="Microsoft JhengHei UI" w:hAnsi="Microsoft JhengHei UI" w:cs="Arial Unicode MS" w:hint="eastAsia"/>
          <w:b/>
          <w:sz w:val="22"/>
          <w:szCs w:val="28"/>
        </w:rPr>
        <w:t>Seminar room</w:t>
      </w:r>
      <w:r w:rsidR="00A8237E" w:rsidRPr="003B0A13">
        <w:rPr>
          <w:rFonts w:ascii="Microsoft JhengHei UI" w:eastAsia="Microsoft JhengHei UI" w:hAnsi="Microsoft JhengHei UI" w:cs="Arial Unicode MS" w:hint="eastAsia"/>
          <w:b/>
          <w:sz w:val="22"/>
          <w:szCs w:val="28"/>
        </w:rPr>
        <w:t xml:space="preserve"> 116</w:t>
      </w:r>
      <w:r w:rsidR="00E624D1"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 xml:space="preserve">R&amp;D Center </w:t>
      </w:r>
    </w:p>
    <w:sectPr w:rsidR="003D02A2" w:rsidRPr="003B0A13" w:rsidSect="00785047">
      <w:pgSz w:w="11906" w:h="16838"/>
      <w:pgMar w:top="1559" w:right="1418"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DE3" w:rsidRDefault="00505DE3" w:rsidP="005A41E0">
      <w:pPr>
        <w:spacing w:after="0" w:line="240" w:lineRule="auto"/>
      </w:pPr>
      <w:r>
        <w:separator/>
      </w:r>
    </w:p>
  </w:endnote>
  <w:endnote w:type="continuationSeparator" w:id="0">
    <w:p w:rsidR="00505DE3" w:rsidRDefault="00505DE3" w:rsidP="005A4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icrosoft JhengHei UI">
    <w:panose1 w:val="020B0604030504040204"/>
    <w:charset w:val="88"/>
    <w:family w:val="swiss"/>
    <w:pitch w:val="variable"/>
    <w:sig w:usb0="00000087" w:usb1="288F4000" w:usb2="00000016" w:usb3="00000000" w:csb0="00100009" w:csb1="00000000"/>
  </w:font>
  <w:font w:name="Arial Unicode MS">
    <w:panose1 w:val="020B0604020202020204"/>
    <w:charset w:val="81"/>
    <w:family w:val="modern"/>
    <w:pitch w:val="variable"/>
    <w:sig w:usb0="F7FFAFFF" w:usb1="E9DFFFFF" w:usb2="0000003F" w:usb3="00000000" w:csb0="003F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DE3" w:rsidRDefault="00505DE3" w:rsidP="005A41E0">
      <w:pPr>
        <w:spacing w:after="0" w:line="240" w:lineRule="auto"/>
      </w:pPr>
      <w:r>
        <w:separator/>
      </w:r>
    </w:p>
  </w:footnote>
  <w:footnote w:type="continuationSeparator" w:id="0">
    <w:p w:rsidR="00505DE3" w:rsidRDefault="00505DE3" w:rsidP="005A4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766"/>
    <w:multiLevelType w:val="hybridMultilevel"/>
    <w:tmpl w:val="673C00CE"/>
    <w:lvl w:ilvl="0" w:tplc="45F061C0">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AEE0057"/>
    <w:multiLevelType w:val="hybridMultilevel"/>
    <w:tmpl w:val="4C9A3B66"/>
    <w:lvl w:ilvl="0" w:tplc="1A9E80A4">
      <w:start w:val="1"/>
      <w:numFmt w:val="bullet"/>
      <w:lvlText w:val=""/>
      <w:lvlJc w:val="right"/>
      <w:pPr>
        <w:ind w:left="154" w:hanging="400"/>
      </w:pPr>
      <w:rPr>
        <w:rFonts w:ascii="Wingdings" w:hAnsi="Wingdings" w:hint="default"/>
      </w:rPr>
    </w:lvl>
    <w:lvl w:ilvl="1" w:tplc="04090003" w:tentative="1">
      <w:start w:val="1"/>
      <w:numFmt w:val="bullet"/>
      <w:lvlText w:val=""/>
      <w:lvlJc w:val="left"/>
      <w:pPr>
        <w:ind w:left="554" w:hanging="400"/>
      </w:pPr>
      <w:rPr>
        <w:rFonts w:ascii="Wingdings" w:hAnsi="Wingdings" w:hint="default"/>
      </w:rPr>
    </w:lvl>
    <w:lvl w:ilvl="2" w:tplc="04090005" w:tentative="1">
      <w:start w:val="1"/>
      <w:numFmt w:val="bullet"/>
      <w:lvlText w:val=""/>
      <w:lvlJc w:val="left"/>
      <w:pPr>
        <w:ind w:left="954" w:hanging="400"/>
      </w:pPr>
      <w:rPr>
        <w:rFonts w:ascii="Wingdings" w:hAnsi="Wingdings" w:hint="default"/>
      </w:rPr>
    </w:lvl>
    <w:lvl w:ilvl="3" w:tplc="04090001" w:tentative="1">
      <w:start w:val="1"/>
      <w:numFmt w:val="bullet"/>
      <w:lvlText w:val=""/>
      <w:lvlJc w:val="left"/>
      <w:pPr>
        <w:ind w:left="1354" w:hanging="400"/>
      </w:pPr>
      <w:rPr>
        <w:rFonts w:ascii="Wingdings" w:hAnsi="Wingdings" w:hint="default"/>
      </w:rPr>
    </w:lvl>
    <w:lvl w:ilvl="4" w:tplc="04090003" w:tentative="1">
      <w:start w:val="1"/>
      <w:numFmt w:val="bullet"/>
      <w:lvlText w:val=""/>
      <w:lvlJc w:val="left"/>
      <w:pPr>
        <w:ind w:left="1754" w:hanging="400"/>
      </w:pPr>
      <w:rPr>
        <w:rFonts w:ascii="Wingdings" w:hAnsi="Wingdings" w:hint="default"/>
      </w:rPr>
    </w:lvl>
    <w:lvl w:ilvl="5" w:tplc="04090005" w:tentative="1">
      <w:start w:val="1"/>
      <w:numFmt w:val="bullet"/>
      <w:lvlText w:val=""/>
      <w:lvlJc w:val="left"/>
      <w:pPr>
        <w:ind w:left="2154" w:hanging="400"/>
      </w:pPr>
      <w:rPr>
        <w:rFonts w:ascii="Wingdings" w:hAnsi="Wingdings" w:hint="default"/>
      </w:rPr>
    </w:lvl>
    <w:lvl w:ilvl="6" w:tplc="04090001" w:tentative="1">
      <w:start w:val="1"/>
      <w:numFmt w:val="bullet"/>
      <w:lvlText w:val=""/>
      <w:lvlJc w:val="left"/>
      <w:pPr>
        <w:ind w:left="2554" w:hanging="400"/>
      </w:pPr>
      <w:rPr>
        <w:rFonts w:ascii="Wingdings" w:hAnsi="Wingdings" w:hint="default"/>
      </w:rPr>
    </w:lvl>
    <w:lvl w:ilvl="7" w:tplc="04090003" w:tentative="1">
      <w:start w:val="1"/>
      <w:numFmt w:val="bullet"/>
      <w:lvlText w:val=""/>
      <w:lvlJc w:val="left"/>
      <w:pPr>
        <w:ind w:left="2954" w:hanging="400"/>
      </w:pPr>
      <w:rPr>
        <w:rFonts w:ascii="Wingdings" w:hAnsi="Wingdings" w:hint="default"/>
      </w:rPr>
    </w:lvl>
    <w:lvl w:ilvl="8" w:tplc="04090005" w:tentative="1">
      <w:start w:val="1"/>
      <w:numFmt w:val="bullet"/>
      <w:lvlText w:val=""/>
      <w:lvlJc w:val="left"/>
      <w:pPr>
        <w:ind w:left="3354" w:hanging="400"/>
      </w:pPr>
      <w:rPr>
        <w:rFonts w:ascii="Wingdings" w:hAnsi="Wingdings" w:hint="default"/>
      </w:rPr>
    </w:lvl>
  </w:abstractNum>
  <w:abstractNum w:abstractNumId="2" w15:restartNumberingAfterBreak="0">
    <w:nsid w:val="17D57BFB"/>
    <w:multiLevelType w:val="hybridMultilevel"/>
    <w:tmpl w:val="73A6203A"/>
    <w:lvl w:ilvl="0" w:tplc="557CF2B4">
      <w:numFmt w:val="bullet"/>
      <w:lvlText w:val="■"/>
      <w:lvlJc w:val="left"/>
      <w:pPr>
        <w:ind w:left="760" w:hanging="360"/>
      </w:pPr>
      <w:rPr>
        <w:rFonts w:ascii="Microsoft JhengHei UI" w:eastAsia="Microsoft JhengHei UI" w:hAnsi="Microsoft JhengHei UI" w:cs="Arial Unicode MS"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4940C43"/>
    <w:multiLevelType w:val="hybridMultilevel"/>
    <w:tmpl w:val="205A66A0"/>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2C531E61"/>
    <w:multiLevelType w:val="hybridMultilevel"/>
    <w:tmpl w:val="15A23752"/>
    <w:lvl w:ilvl="0" w:tplc="90766EBC">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3B6A04EE"/>
    <w:multiLevelType w:val="hybridMultilevel"/>
    <w:tmpl w:val="B9C2C386"/>
    <w:lvl w:ilvl="0" w:tplc="C838CAA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42D93833"/>
    <w:multiLevelType w:val="hybridMultilevel"/>
    <w:tmpl w:val="4A5640AA"/>
    <w:lvl w:ilvl="0" w:tplc="C838CAAA">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 w15:restartNumberingAfterBreak="0">
    <w:nsid w:val="48800C22"/>
    <w:multiLevelType w:val="hybridMultilevel"/>
    <w:tmpl w:val="3EC689DE"/>
    <w:lvl w:ilvl="0" w:tplc="DC80AE7C">
      <w:numFmt w:val="bullet"/>
      <w:lvlText w:val="■"/>
      <w:lvlJc w:val="left"/>
      <w:pPr>
        <w:ind w:left="760" w:hanging="360"/>
      </w:pPr>
      <w:rPr>
        <w:rFonts w:ascii="Microsoft JhengHei UI" w:eastAsia="Microsoft JhengHei UI" w:hAnsi="Microsoft JhengHei UI" w:cs="Arial Unicode MS"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4E926F16"/>
    <w:multiLevelType w:val="hybridMultilevel"/>
    <w:tmpl w:val="2EE09D96"/>
    <w:lvl w:ilvl="0" w:tplc="3014CA52">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52E56A65"/>
    <w:multiLevelType w:val="hybridMultilevel"/>
    <w:tmpl w:val="05000E76"/>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5D526B79"/>
    <w:multiLevelType w:val="hybridMultilevel"/>
    <w:tmpl w:val="DA628342"/>
    <w:lvl w:ilvl="0" w:tplc="BBA2C79A">
      <w:numFmt w:val="bullet"/>
      <w:lvlText w:val="■"/>
      <w:lvlJc w:val="left"/>
      <w:pPr>
        <w:ind w:left="800" w:hanging="360"/>
      </w:pPr>
      <w:rPr>
        <w:rFonts w:ascii="Microsoft JhengHei UI" w:eastAsia="Microsoft JhengHei UI" w:hAnsi="Microsoft JhengHei UI" w:cs="Arial Unicode MS" w:hint="eastAsia"/>
      </w:rPr>
    </w:lvl>
    <w:lvl w:ilvl="1" w:tplc="04090003" w:tentative="1">
      <w:start w:val="1"/>
      <w:numFmt w:val="bullet"/>
      <w:lvlText w:val=""/>
      <w:lvlJc w:val="left"/>
      <w:pPr>
        <w:ind w:left="1240" w:hanging="400"/>
      </w:pPr>
      <w:rPr>
        <w:rFonts w:ascii="Wingdings" w:hAnsi="Wingdings" w:hint="default"/>
      </w:rPr>
    </w:lvl>
    <w:lvl w:ilvl="2" w:tplc="04090005" w:tentative="1">
      <w:start w:val="1"/>
      <w:numFmt w:val="bullet"/>
      <w:lvlText w:val=""/>
      <w:lvlJc w:val="left"/>
      <w:pPr>
        <w:ind w:left="1640" w:hanging="400"/>
      </w:pPr>
      <w:rPr>
        <w:rFonts w:ascii="Wingdings" w:hAnsi="Wingdings" w:hint="default"/>
      </w:rPr>
    </w:lvl>
    <w:lvl w:ilvl="3" w:tplc="04090001" w:tentative="1">
      <w:start w:val="1"/>
      <w:numFmt w:val="bullet"/>
      <w:lvlText w:val=""/>
      <w:lvlJc w:val="left"/>
      <w:pPr>
        <w:ind w:left="2040" w:hanging="400"/>
      </w:pPr>
      <w:rPr>
        <w:rFonts w:ascii="Wingdings" w:hAnsi="Wingdings" w:hint="default"/>
      </w:rPr>
    </w:lvl>
    <w:lvl w:ilvl="4" w:tplc="04090003" w:tentative="1">
      <w:start w:val="1"/>
      <w:numFmt w:val="bullet"/>
      <w:lvlText w:val=""/>
      <w:lvlJc w:val="left"/>
      <w:pPr>
        <w:ind w:left="2440" w:hanging="400"/>
      </w:pPr>
      <w:rPr>
        <w:rFonts w:ascii="Wingdings" w:hAnsi="Wingdings" w:hint="default"/>
      </w:rPr>
    </w:lvl>
    <w:lvl w:ilvl="5" w:tplc="04090005" w:tentative="1">
      <w:start w:val="1"/>
      <w:numFmt w:val="bullet"/>
      <w:lvlText w:val=""/>
      <w:lvlJc w:val="left"/>
      <w:pPr>
        <w:ind w:left="2840" w:hanging="400"/>
      </w:pPr>
      <w:rPr>
        <w:rFonts w:ascii="Wingdings" w:hAnsi="Wingdings" w:hint="default"/>
      </w:rPr>
    </w:lvl>
    <w:lvl w:ilvl="6" w:tplc="04090001" w:tentative="1">
      <w:start w:val="1"/>
      <w:numFmt w:val="bullet"/>
      <w:lvlText w:val=""/>
      <w:lvlJc w:val="left"/>
      <w:pPr>
        <w:ind w:left="3240" w:hanging="400"/>
      </w:pPr>
      <w:rPr>
        <w:rFonts w:ascii="Wingdings" w:hAnsi="Wingdings" w:hint="default"/>
      </w:rPr>
    </w:lvl>
    <w:lvl w:ilvl="7" w:tplc="04090003" w:tentative="1">
      <w:start w:val="1"/>
      <w:numFmt w:val="bullet"/>
      <w:lvlText w:val=""/>
      <w:lvlJc w:val="left"/>
      <w:pPr>
        <w:ind w:left="3640" w:hanging="400"/>
      </w:pPr>
      <w:rPr>
        <w:rFonts w:ascii="Wingdings" w:hAnsi="Wingdings" w:hint="default"/>
      </w:rPr>
    </w:lvl>
    <w:lvl w:ilvl="8" w:tplc="04090005" w:tentative="1">
      <w:start w:val="1"/>
      <w:numFmt w:val="bullet"/>
      <w:lvlText w:val=""/>
      <w:lvlJc w:val="left"/>
      <w:pPr>
        <w:ind w:left="4040" w:hanging="400"/>
      </w:pPr>
      <w:rPr>
        <w:rFonts w:ascii="Wingdings" w:hAnsi="Wingdings" w:hint="default"/>
      </w:rPr>
    </w:lvl>
  </w:abstractNum>
  <w:abstractNum w:abstractNumId="11" w15:restartNumberingAfterBreak="0">
    <w:nsid w:val="6675662B"/>
    <w:multiLevelType w:val="hybridMultilevel"/>
    <w:tmpl w:val="3AEE3D08"/>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6848663B"/>
    <w:multiLevelType w:val="hybridMultilevel"/>
    <w:tmpl w:val="7E12F8B4"/>
    <w:lvl w:ilvl="0" w:tplc="FD3CB32E">
      <w:start w:val="14"/>
      <w:numFmt w:val="bullet"/>
      <w:lvlText w:val="-"/>
      <w:lvlJc w:val="left"/>
      <w:pPr>
        <w:ind w:left="8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6C3D33C6"/>
    <w:multiLevelType w:val="hybridMultilevel"/>
    <w:tmpl w:val="D218746C"/>
    <w:lvl w:ilvl="0" w:tplc="05C6EDA0">
      <w:numFmt w:val="bullet"/>
      <w:lvlText w:val="■"/>
      <w:lvlJc w:val="left"/>
      <w:pPr>
        <w:ind w:left="760" w:hanging="360"/>
      </w:pPr>
      <w:rPr>
        <w:rFonts w:ascii="Microsoft JhengHei UI" w:eastAsia="Microsoft JhengHei UI" w:hAnsi="Microsoft JhengHei UI" w:cs="Arial Unicode MS"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30C76AB"/>
    <w:multiLevelType w:val="hybridMultilevel"/>
    <w:tmpl w:val="C194BE92"/>
    <w:lvl w:ilvl="0" w:tplc="FD3CB32E">
      <w:start w:val="14"/>
      <w:numFmt w:val="bullet"/>
      <w:lvlText w:val="-"/>
      <w:lvlJc w:val="left"/>
      <w:pPr>
        <w:ind w:left="-4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0" w:hanging="400"/>
      </w:pPr>
      <w:rPr>
        <w:rFonts w:ascii="Wingdings" w:hAnsi="Wingdings" w:hint="default"/>
      </w:rPr>
    </w:lvl>
    <w:lvl w:ilvl="2" w:tplc="04090005" w:tentative="1">
      <w:start w:val="1"/>
      <w:numFmt w:val="bullet"/>
      <w:lvlText w:val=""/>
      <w:lvlJc w:val="left"/>
      <w:pPr>
        <w:ind w:left="400" w:hanging="400"/>
      </w:pPr>
      <w:rPr>
        <w:rFonts w:ascii="Wingdings" w:hAnsi="Wingdings" w:hint="default"/>
      </w:rPr>
    </w:lvl>
    <w:lvl w:ilvl="3" w:tplc="04090001" w:tentative="1">
      <w:start w:val="1"/>
      <w:numFmt w:val="bullet"/>
      <w:lvlText w:val=""/>
      <w:lvlJc w:val="left"/>
      <w:pPr>
        <w:ind w:left="800" w:hanging="400"/>
      </w:pPr>
      <w:rPr>
        <w:rFonts w:ascii="Wingdings" w:hAnsi="Wingdings" w:hint="default"/>
      </w:rPr>
    </w:lvl>
    <w:lvl w:ilvl="4" w:tplc="04090003" w:tentative="1">
      <w:start w:val="1"/>
      <w:numFmt w:val="bullet"/>
      <w:lvlText w:val=""/>
      <w:lvlJc w:val="left"/>
      <w:pPr>
        <w:ind w:left="1200" w:hanging="400"/>
      </w:pPr>
      <w:rPr>
        <w:rFonts w:ascii="Wingdings" w:hAnsi="Wingdings" w:hint="default"/>
      </w:rPr>
    </w:lvl>
    <w:lvl w:ilvl="5" w:tplc="04090005" w:tentative="1">
      <w:start w:val="1"/>
      <w:numFmt w:val="bullet"/>
      <w:lvlText w:val=""/>
      <w:lvlJc w:val="left"/>
      <w:pPr>
        <w:ind w:left="1600" w:hanging="400"/>
      </w:pPr>
      <w:rPr>
        <w:rFonts w:ascii="Wingdings" w:hAnsi="Wingdings" w:hint="default"/>
      </w:rPr>
    </w:lvl>
    <w:lvl w:ilvl="6" w:tplc="04090001" w:tentative="1">
      <w:start w:val="1"/>
      <w:numFmt w:val="bullet"/>
      <w:lvlText w:val=""/>
      <w:lvlJc w:val="left"/>
      <w:pPr>
        <w:ind w:left="2000" w:hanging="400"/>
      </w:pPr>
      <w:rPr>
        <w:rFonts w:ascii="Wingdings" w:hAnsi="Wingdings" w:hint="default"/>
      </w:rPr>
    </w:lvl>
    <w:lvl w:ilvl="7" w:tplc="04090003" w:tentative="1">
      <w:start w:val="1"/>
      <w:numFmt w:val="bullet"/>
      <w:lvlText w:val=""/>
      <w:lvlJc w:val="left"/>
      <w:pPr>
        <w:ind w:left="2400" w:hanging="400"/>
      </w:pPr>
      <w:rPr>
        <w:rFonts w:ascii="Wingdings" w:hAnsi="Wingdings" w:hint="default"/>
      </w:rPr>
    </w:lvl>
    <w:lvl w:ilvl="8" w:tplc="04090005" w:tentative="1">
      <w:start w:val="1"/>
      <w:numFmt w:val="bullet"/>
      <w:lvlText w:val=""/>
      <w:lvlJc w:val="left"/>
      <w:pPr>
        <w:ind w:left="2800" w:hanging="400"/>
      </w:pPr>
      <w:rPr>
        <w:rFonts w:ascii="Wingdings" w:hAnsi="Wingdings" w:hint="default"/>
      </w:rPr>
    </w:lvl>
  </w:abstractNum>
  <w:abstractNum w:abstractNumId="15" w15:restartNumberingAfterBreak="0">
    <w:nsid w:val="7C7B4388"/>
    <w:multiLevelType w:val="hybridMultilevel"/>
    <w:tmpl w:val="DE4466D6"/>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15"/>
  </w:num>
  <w:num w:numId="3">
    <w:abstractNumId w:val="0"/>
  </w:num>
  <w:num w:numId="4">
    <w:abstractNumId w:val="3"/>
  </w:num>
  <w:num w:numId="5">
    <w:abstractNumId w:val="8"/>
  </w:num>
  <w:num w:numId="6">
    <w:abstractNumId w:val="11"/>
  </w:num>
  <w:num w:numId="7">
    <w:abstractNumId w:val="4"/>
  </w:num>
  <w:num w:numId="8">
    <w:abstractNumId w:val="9"/>
  </w:num>
  <w:num w:numId="9">
    <w:abstractNumId w:val="6"/>
  </w:num>
  <w:num w:numId="10">
    <w:abstractNumId w:val="14"/>
  </w:num>
  <w:num w:numId="11">
    <w:abstractNumId w:val="12"/>
  </w:num>
  <w:num w:numId="12">
    <w:abstractNumId w:val="5"/>
  </w:num>
  <w:num w:numId="13">
    <w:abstractNumId w:val="7"/>
  </w:num>
  <w:num w:numId="14">
    <w:abstractNumId w:val="2"/>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37BA7"/>
    <w:rsid w:val="00017AC4"/>
    <w:rsid w:val="00064892"/>
    <w:rsid w:val="00085D0C"/>
    <w:rsid w:val="00086987"/>
    <w:rsid w:val="000B4014"/>
    <w:rsid w:val="000E1A29"/>
    <w:rsid w:val="000F17C1"/>
    <w:rsid w:val="00103D25"/>
    <w:rsid w:val="001153F9"/>
    <w:rsid w:val="001245E3"/>
    <w:rsid w:val="001D009D"/>
    <w:rsid w:val="001F06BB"/>
    <w:rsid w:val="002106FD"/>
    <w:rsid w:val="00227012"/>
    <w:rsid w:val="00265556"/>
    <w:rsid w:val="00271476"/>
    <w:rsid w:val="00322314"/>
    <w:rsid w:val="0038427E"/>
    <w:rsid w:val="003B0A13"/>
    <w:rsid w:val="003B1936"/>
    <w:rsid w:val="003D02A2"/>
    <w:rsid w:val="003D47E6"/>
    <w:rsid w:val="00421186"/>
    <w:rsid w:val="00453E94"/>
    <w:rsid w:val="00490285"/>
    <w:rsid w:val="004D7E66"/>
    <w:rsid w:val="00505587"/>
    <w:rsid w:val="00505DE3"/>
    <w:rsid w:val="00536B50"/>
    <w:rsid w:val="00552670"/>
    <w:rsid w:val="005873C3"/>
    <w:rsid w:val="005A41E0"/>
    <w:rsid w:val="005B5F2B"/>
    <w:rsid w:val="005D3487"/>
    <w:rsid w:val="00601F7B"/>
    <w:rsid w:val="00622D09"/>
    <w:rsid w:val="00640B9C"/>
    <w:rsid w:val="00642714"/>
    <w:rsid w:val="00650C30"/>
    <w:rsid w:val="006A233C"/>
    <w:rsid w:val="006C1431"/>
    <w:rsid w:val="006C51BA"/>
    <w:rsid w:val="006C774C"/>
    <w:rsid w:val="0070723D"/>
    <w:rsid w:val="00714FCD"/>
    <w:rsid w:val="0074594F"/>
    <w:rsid w:val="00760CD3"/>
    <w:rsid w:val="00784D92"/>
    <w:rsid w:val="00785047"/>
    <w:rsid w:val="007A2E2D"/>
    <w:rsid w:val="007E1C1B"/>
    <w:rsid w:val="008329AA"/>
    <w:rsid w:val="00852089"/>
    <w:rsid w:val="008B451B"/>
    <w:rsid w:val="008C183C"/>
    <w:rsid w:val="008C322A"/>
    <w:rsid w:val="008C4505"/>
    <w:rsid w:val="009052F0"/>
    <w:rsid w:val="00991583"/>
    <w:rsid w:val="00997540"/>
    <w:rsid w:val="009A4679"/>
    <w:rsid w:val="009B7A64"/>
    <w:rsid w:val="009C51A3"/>
    <w:rsid w:val="009E2339"/>
    <w:rsid w:val="00A0503F"/>
    <w:rsid w:val="00A35198"/>
    <w:rsid w:val="00A62131"/>
    <w:rsid w:val="00A735B4"/>
    <w:rsid w:val="00A8237E"/>
    <w:rsid w:val="00A9105A"/>
    <w:rsid w:val="00AA61EB"/>
    <w:rsid w:val="00B551D8"/>
    <w:rsid w:val="00B7401B"/>
    <w:rsid w:val="00B95115"/>
    <w:rsid w:val="00C21E27"/>
    <w:rsid w:val="00C70ADC"/>
    <w:rsid w:val="00C84466"/>
    <w:rsid w:val="00C9045D"/>
    <w:rsid w:val="00D25AC2"/>
    <w:rsid w:val="00D3562F"/>
    <w:rsid w:val="00D42711"/>
    <w:rsid w:val="00D44DC4"/>
    <w:rsid w:val="00D51679"/>
    <w:rsid w:val="00D52CD7"/>
    <w:rsid w:val="00D61FC8"/>
    <w:rsid w:val="00D72F8A"/>
    <w:rsid w:val="00D81880"/>
    <w:rsid w:val="00D846BF"/>
    <w:rsid w:val="00DA3E3C"/>
    <w:rsid w:val="00DB688F"/>
    <w:rsid w:val="00DB754B"/>
    <w:rsid w:val="00DC034F"/>
    <w:rsid w:val="00DC6E68"/>
    <w:rsid w:val="00E12F73"/>
    <w:rsid w:val="00E1750B"/>
    <w:rsid w:val="00E24B12"/>
    <w:rsid w:val="00E31C2B"/>
    <w:rsid w:val="00E624D1"/>
    <w:rsid w:val="00E739E7"/>
    <w:rsid w:val="00EB5965"/>
    <w:rsid w:val="00EE42E5"/>
    <w:rsid w:val="00F30558"/>
    <w:rsid w:val="00F37BA7"/>
    <w:rsid w:val="00F511D8"/>
    <w:rsid w:val="00F65170"/>
    <w:rsid w:val="00F83F4A"/>
    <w:rsid w:val="00F923E8"/>
    <w:rsid w:val="00FB4CA5"/>
    <w:rsid w:val="00FC57B7"/>
    <w:rsid w:val="00FD1516"/>
    <w:rsid w:val="00FD6E5B"/>
    <w:rsid w:val="00FE0B78"/>
    <w:rsid w:val="00FE42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41649-48DF-4575-9E24-AFBC819EC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88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37BA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37BA7"/>
    <w:rPr>
      <w:rFonts w:asciiTheme="majorHAnsi" w:eastAsiaTheme="majorEastAsia" w:hAnsiTheme="majorHAnsi" w:cstheme="majorBidi"/>
      <w:sz w:val="18"/>
      <w:szCs w:val="18"/>
    </w:rPr>
  </w:style>
  <w:style w:type="paragraph" w:styleId="a4">
    <w:name w:val="List Paragraph"/>
    <w:basedOn w:val="a"/>
    <w:uiPriority w:val="34"/>
    <w:qFormat/>
    <w:rsid w:val="00322314"/>
    <w:pPr>
      <w:ind w:leftChars="400" w:left="800"/>
    </w:pPr>
  </w:style>
  <w:style w:type="paragraph" w:styleId="a5">
    <w:name w:val="header"/>
    <w:basedOn w:val="a"/>
    <w:link w:val="Char0"/>
    <w:uiPriority w:val="99"/>
    <w:unhideWhenUsed/>
    <w:rsid w:val="005A41E0"/>
    <w:pPr>
      <w:tabs>
        <w:tab w:val="center" w:pos="4513"/>
        <w:tab w:val="right" w:pos="9026"/>
      </w:tabs>
      <w:snapToGrid w:val="0"/>
    </w:pPr>
  </w:style>
  <w:style w:type="character" w:customStyle="1" w:styleId="Char0">
    <w:name w:val="머리글 Char"/>
    <w:basedOn w:val="a0"/>
    <w:link w:val="a5"/>
    <w:uiPriority w:val="99"/>
    <w:rsid w:val="005A41E0"/>
  </w:style>
  <w:style w:type="paragraph" w:styleId="a6">
    <w:name w:val="footer"/>
    <w:basedOn w:val="a"/>
    <w:link w:val="Char1"/>
    <w:uiPriority w:val="99"/>
    <w:unhideWhenUsed/>
    <w:rsid w:val="005A41E0"/>
    <w:pPr>
      <w:tabs>
        <w:tab w:val="center" w:pos="4513"/>
        <w:tab w:val="right" w:pos="9026"/>
      </w:tabs>
      <w:snapToGrid w:val="0"/>
    </w:pPr>
  </w:style>
  <w:style w:type="character" w:customStyle="1" w:styleId="Char1">
    <w:name w:val="바닥글 Char"/>
    <w:basedOn w:val="a0"/>
    <w:link w:val="a6"/>
    <w:uiPriority w:val="99"/>
    <w:rsid w:val="005A41E0"/>
  </w:style>
  <w:style w:type="paragraph" w:styleId="a7">
    <w:name w:val="Normal (Web)"/>
    <w:basedOn w:val="a"/>
    <w:uiPriority w:val="99"/>
    <w:unhideWhenUsed/>
    <w:rsid w:val="00D61FC8"/>
    <w:pPr>
      <w:widowControl/>
      <w:wordWrap/>
      <w:autoSpaceDE/>
      <w:autoSpaceDN/>
      <w:spacing w:after="0"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50567">
      <w:bodyDiv w:val="1"/>
      <w:marLeft w:val="0"/>
      <w:marRight w:val="0"/>
      <w:marTop w:val="0"/>
      <w:marBottom w:val="0"/>
      <w:divBdr>
        <w:top w:val="none" w:sz="0" w:space="0" w:color="auto"/>
        <w:left w:val="none" w:sz="0" w:space="0" w:color="auto"/>
        <w:bottom w:val="none" w:sz="0" w:space="0" w:color="auto"/>
        <w:right w:val="none" w:sz="0" w:space="0" w:color="auto"/>
      </w:divBdr>
    </w:div>
    <w:div w:id="523252064">
      <w:bodyDiv w:val="1"/>
      <w:marLeft w:val="0"/>
      <w:marRight w:val="0"/>
      <w:marTop w:val="0"/>
      <w:marBottom w:val="0"/>
      <w:divBdr>
        <w:top w:val="none" w:sz="0" w:space="0" w:color="auto"/>
        <w:left w:val="none" w:sz="0" w:space="0" w:color="auto"/>
        <w:bottom w:val="none" w:sz="0" w:space="0" w:color="auto"/>
        <w:right w:val="none" w:sz="0" w:space="0" w:color="auto"/>
      </w:divBdr>
    </w:div>
    <w:div w:id="828984152">
      <w:bodyDiv w:val="1"/>
      <w:marLeft w:val="0"/>
      <w:marRight w:val="0"/>
      <w:marTop w:val="0"/>
      <w:marBottom w:val="0"/>
      <w:divBdr>
        <w:top w:val="none" w:sz="0" w:space="0" w:color="auto"/>
        <w:left w:val="none" w:sz="0" w:space="0" w:color="auto"/>
        <w:bottom w:val="none" w:sz="0" w:space="0" w:color="auto"/>
        <w:right w:val="none" w:sz="0" w:space="0" w:color="auto"/>
      </w:divBdr>
    </w:div>
    <w:div w:id="1352797594">
      <w:bodyDiv w:val="1"/>
      <w:marLeft w:val="0"/>
      <w:marRight w:val="0"/>
      <w:marTop w:val="0"/>
      <w:marBottom w:val="0"/>
      <w:divBdr>
        <w:top w:val="none" w:sz="0" w:space="0" w:color="auto"/>
        <w:left w:val="none" w:sz="0" w:space="0" w:color="auto"/>
        <w:bottom w:val="none" w:sz="0" w:space="0" w:color="auto"/>
        <w:right w:val="none" w:sz="0" w:space="0" w:color="auto"/>
      </w:divBdr>
    </w:div>
    <w:div w:id="1448351358">
      <w:bodyDiv w:val="1"/>
      <w:marLeft w:val="0"/>
      <w:marRight w:val="0"/>
      <w:marTop w:val="0"/>
      <w:marBottom w:val="0"/>
      <w:divBdr>
        <w:top w:val="none" w:sz="0" w:space="0" w:color="auto"/>
        <w:left w:val="none" w:sz="0" w:space="0" w:color="auto"/>
        <w:bottom w:val="none" w:sz="0" w:space="0" w:color="auto"/>
        <w:right w:val="none" w:sz="0" w:space="0" w:color="auto"/>
      </w:divBdr>
    </w:div>
    <w:div w:id="1901137445">
      <w:bodyDiv w:val="1"/>
      <w:marLeft w:val="0"/>
      <w:marRight w:val="0"/>
      <w:marTop w:val="0"/>
      <w:marBottom w:val="0"/>
      <w:divBdr>
        <w:top w:val="none" w:sz="0" w:space="0" w:color="auto"/>
        <w:left w:val="none" w:sz="0" w:space="0" w:color="auto"/>
        <w:bottom w:val="none" w:sz="0" w:space="0" w:color="auto"/>
        <w:right w:val="none" w:sz="0" w:space="0" w:color="auto"/>
      </w:divBdr>
    </w:div>
    <w:div w:id="1931157392">
      <w:bodyDiv w:val="1"/>
      <w:marLeft w:val="0"/>
      <w:marRight w:val="0"/>
      <w:marTop w:val="0"/>
      <w:marBottom w:val="0"/>
      <w:divBdr>
        <w:top w:val="none" w:sz="0" w:space="0" w:color="auto"/>
        <w:left w:val="none" w:sz="0" w:space="0" w:color="auto"/>
        <w:bottom w:val="none" w:sz="0" w:space="0" w:color="auto"/>
        <w:right w:val="none" w:sz="0" w:space="0" w:color="auto"/>
      </w:divBdr>
    </w:div>
    <w:div w:id="2002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BD2A3-E1AE-4A99-B07F-EA554BD97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187</Words>
  <Characters>1067</Characters>
  <Application>Microsoft Office Word</Application>
  <DocSecurity>0</DocSecurity>
  <Lines>8</Lines>
  <Paragraphs>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user</cp:lastModifiedBy>
  <cp:revision>32</cp:revision>
  <cp:lastPrinted>2015-11-17T01:43:00Z</cp:lastPrinted>
  <dcterms:created xsi:type="dcterms:W3CDTF">2015-06-19T01:46:00Z</dcterms:created>
  <dcterms:modified xsi:type="dcterms:W3CDTF">2016-04-25T06:56:00Z</dcterms:modified>
</cp:coreProperties>
</file>